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楷体_GB2312" w:hAnsi="宋体" w:eastAsia="楷体_GB2312"/>
          <w:b/>
          <w:color w:val="000000"/>
          <w:sz w:val="44"/>
          <w:szCs w:val="44"/>
          <w:highlight w:val="none"/>
        </w:rPr>
      </w:pPr>
      <w:r>
        <w:rPr>
          <w:rFonts w:hint="eastAsia" w:ascii="楷体_GB2312" w:hAnsi="宋体" w:eastAsia="楷体_GB2312"/>
          <w:b/>
          <w:color w:val="000000"/>
          <w:sz w:val="44"/>
          <w:szCs w:val="44"/>
          <w:highlight w:val="none"/>
        </w:rPr>
        <w:t>供应商参加谈判确认函</w:t>
      </w:r>
    </w:p>
    <w:p>
      <w:pPr>
        <w:rPr>
          <w:rFonts w:hint="eastAsia" w:ascii="楷体_GB2312" w:eastAsia="楷体_GB2312"/>
          <w:color w:val="000000"/>
          <w:sz w:val="32"/>
          <w:szCs w:val="32"/>
          <w:highlight w:val="none"/>
        </w:rPr>
      </w:pP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江苏苏维工程管理有限公司：</w:t>
      </w:r>
    </w:p>
    <w:p>
      <w:pPr>
        <w:rPr>
          <w:rFonts w:hint="eastAsia" w:ascii="楷体_GB2312" w:eastAsia="楷体_GB2312"/>
          <w:color w:val="000000"/>
          <w:sz w:val="32"/>
          <w:szCs w:val="32"/>
          <w:highlight w:val="none"/>
        </w:rPr>
      </w:pP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　　本单位将参加贵公司于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lang w:val="en-US" w:eastAsia="zh-CN"/>
        </w:rPr>
        <w:t>2026年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日开标的采购编号为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u w:val="single"/>
          <w:lang w:eastAsia="zh-CN"/>
        </w:rPr>
        <w:t>JSWTS-20260402号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的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江苏省扬州五台山医院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  <w:highlight w:val="none"/>
          <w:u w:val="single"/>
          <w:lang w:val="en-US" w:eastAsia="zh-CN"/>
        </w:rPr>
        <w:t>液相色谱串联质谱系统叁年维保服务项目的谈判。</w:t>
      </w:r>
      <w:r>
        <w:rPr>
          <w:rFonts w:hint="eastAsia" w:ascii="楷体_GB2312" w:hAnsi="Times New Roman" w:eastAsia="楷体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本单位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已在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lang w:val="en-US" w:eastAsia="zh-CN"/>
        </w:rPr>
        <w:t>代理机构处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成功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lang w:val="en-US" w:eastAsia="zh-CN"/>
        </w:rPr>
        <w:t>获取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标书，特发函确认。</w:t>
      </w:r>
    </w:p>
    <w:p>
      <w:pPr>
        <w:ind w:left="4160" w:hanging="4160" w:hangingChars="1300"/>
        <w:jc w:val="right"/>
        <w:rPr>
          <w:rFonts w:hint="eastAsia" w:ascii="楷体_GB2312" w:eastAsia="楷体_GB2312"/>
          <w:color w:val="000000"/>
          <w:sz w:val="32"/>
          <w:szCs w:val="32"/>
          <w:highlight w:val="none"/>
        </w:rPr>
      </w:pP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　　　　　　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  <w:u w:val="single"/>
        </w:rPr>
        <w:t>　</w:t>
      </w: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（单位公章）</w:t>
      </w:r>
    </w:p>
    <w:p>
      <w:pPr>
        <w:pBdr>
          <w:bottom w:val="single" w:color="auto" w:sz="6" w:space="1"/>
        </w:pBdr>
        <w:ind w:left="5280" w:hanging="5280" w:hangingChars="1650"/>
        <w:rPr>
          <w:rFonts w:hint="eastAsia" w:ascii="楷体_GB2312" w:eastAsia="楷体_GB2312"/>
          <w:color w:val="000000"/>
          <w:sz w:val="32"/>
          <w:szCs w:val="32"/>
          <w:highlight w:val="none"/>
        </w:rPr>
      </w:pP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　　　　　　　　　　　　　　年　　　月　　　日</w:t>
      </w:r>
    </w:p>
    <w:p>
      <w:pPr>
        <w:ind w:left="5280" w:hanging="5280" w:hangingChars="1650"/>
        <w:rPr>
          <w:rFonts w:hint="eastAsia" w:ascii="楷体_GB2312" w:eastAsia="楷体_GB2312"/>
          <w:color w:val="000000"/>
          <w:sz w:val="32"/>
          <w:szCs w:val="32"/>
          <w:highlight w:val="none"/>
        </w:rPr>
      </w:pPr>
      <w:r>
        <w:rPr>
          <w:rFonts w:hint="eastAsia" w:ascii="楷体_GB2312" w:eastAsia="楷体_GB2312"/>
          <w:color w:val="000000"/>
          <w:sz w:val="32"/>
          <w:szCs w:val="32"/>
          <w:highlight w:val="none"/>
        </w:rPr>
        <w:t>附：</w:t>
      </w:r>
    </w:p>
    <w:p>
      <w:pPr>
        <w:ind w:left="5963" w:hanging="5963" w:hangingChars="1650"/>
        <w:jc w:val="center"/>
        <w:rPr>
          <w:rFonts w:hint="eastAsia" w:ascii="楷体_GB2312" w:eastAsia="楷体_GB2312"/>
          <w:b/>
          <w:color w:val="000000"/>
          <w:sz w:val="36"/>
          <w:szCs w:val="36"/>
          <w:highlight w:val="none"/>
        </w:rPr>
      </w:pPr>
      <w:r>
        <w:rPr>
          <w:rFonts w:hint="eastAsia" w:ascii="楷体_GB2312" w:eastAsia="楷体_GB2312"/>
          <w:b/>
          <w:color w:val="000000"/>
          <w:sz w:val="36"/>
          <w:szCs w:val="36"/>
          <w:highlight w:val="none"/>
        </w:rPr>
        <w:t>供应商联系表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1873"/>
        <w:gridCol w:w="2550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邮编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单位电话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传真号码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项目联系人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邮箱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联系人电话</w:t>
            </w:r>
          </w:p>
        </w:tc>
        <w:tc>
          <w:tcPr>
            <w:tcW w:w="1873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550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联系人手机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  <w:t>所投项目名称</w:t>
            </w:r>
          </w:p>
        </w:tc>
        <w:tc>
          <w:tcPr>
            <w:tcW w:w="623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  <w:highlight w:val="none"/>
                <w:lang w:eastAsia="zh-CN"/>
              </w:rPr>
              <w:t>江苏省扬州五台山医院液相色谱串联质谱系统叁年维保服务</w:t>
            </w:r>
          </w:p>
        </w:tc>
      </w:tr>
    </w:tbl>
    <w:p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t>备注：1、请准备参与本项目谈判的供应商如实填写（以上信息均为必填内容）后邮件至采购代理机构（邮箱：</w:t>
      </w: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fldChar w:fldCharType="begin"/>
      </w: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instrText xml:space="preserve"> HYPERLINK "mailto:43075122@qq.com" </w:instrText>
      </w: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fldChar w:fldCharType="separate"/>
      </w:r>
      <w:r>
        <w:rPr>
          <w:rFonts w:hint="eastAsia" w:ascii="宋体" w:hAnsi="宋体" w:cs="宋体"/>
          <w:b/>
          <w:color w:val="000000"/>
          <w:sz w:val="24"/>
          <w:szCs w:val="24"/>
          <w:highlight w:val="none"/>
          <w:lang w:val="en-US" w:eastAsia="zh-CN"/>
        </w:rPr>
        <w:t>237993999</w:t>
      </w: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t>@qq.com</w:t>
      </w: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fldChar w:fldCharType="end"/>
      </w: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t>，固定电话：0514-82129101</w:t>
      </w:r>
      <w:r>
        <w:rPr>
          <w:rFonts w:hint="eastAsia" w:ascii="宋体" w:hAnsi="宋体" w:cs="宋体"/>
          <w:b/>
          <w:color w:val="00000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t>。</w:t>
      </w:r>
    </w:p>
    <w:p>
      <w:pPr>
        <w:spacing w:line="360" w:lineRule="auto"/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sz w:val="24"/>
          <w:szCs w:val="24"/>
          <w:highlight w:val="none"/>
        </w:rPr>
        <w:t>2、因供应商填写有误，造成以上信息资料的不实将由供应商承担责任。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440" w:right="1406" w:bottom="1440" w:left="1803" w:header="850" w:footer="992" w:gutter="0"/>
      <w:pgNumType w:fmt="decimal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_GB2312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_GB2312" w:eastAsia="宋体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ascii="宋体" w:hAnsi="宋体" w:eastAsia="宋体" w:cs="宋体"/>
        <w:lang w:eastAsia="zh-CN"/>
      </w:rPr>
    </w:pPr>
    <w:r>
      <w:rPr>
        <w:rFonts w:hint="eastAsia" w:ascii="宋体" w:hAnsi="宋体" w:eastAsia="宋体" w:cs="宋体"/>
        <w:lang w:eastAsia="zh-CN"/>
      </w:rPr>
      <w:t>JSWTS-20260402号</w:t>
    </w:r>
    <w:r>
      <w:rPr>
        <w:rFonts w:hint="eastAsia" w:ascii="宋体" w:hAnsi="宋体" w:eastAsia="宋体" w:cs="宋体"/>
        <w:lang w:val="en-US" w:eastAsia="zh-CN"/>
      </w:rPr>
      <w:t xml:space="preserve">                                                </w:t>
    </w:r>
    <w:r>
      <w:rPr>
        <w:rFonts w:hint="eastAsia" w:ascii="宋体" w:hAnsi="宋体" w:eastAsia="宋体" w:cs="宋体"/>
      </w:rPr>
      <w:t>江苏苏维工程管理有限公司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85799"/>
    <w:rsid w:val="0085057E"/>
    <w:rsid w:val="00E674B6"/>
    <w:rsid w:val="017B268E"/>
    <w:rsid w:val="024879C0"/>
    <w:rsid w:val="02E5106A"/>
    <w:rsid w:val="041F432B"/>
    <w:rsid w:val="05A55683"/>
    <w:rsid w:val="06200365"/>
    <w:rsid w:val="071C13DE"/>
    <w:rsid w:val="08517E89"/>
    <w:rsid w:val="087F3CC8"/>
    <w:rsid w:val="0A601F4C"/>
    <w:rsid w:val="0B952DD0"/>
    <w:rsid w:val="0BAF6E8C"/>
    <w:rsid w:val="0F397AF3"/>
    <w:rsid w:val="149115CE"/>
    <w:rsid w:val="14F31991"/>
    <w:rsid w:val="15CB70E9"/>
    <w:rsid w:val="18944551"/>
    <w:rsid w:val="18D16FD9"/>
    <w:rsid w:val="1B1E5B19"/>
    <w:rsid w:val="1B9A2F6C"/>
    <w:rsid w:val="1CC0495D"/>
    <w:rsid w:val="1CDE1787"/>
    <w:rsid w:val="1D921969"/>
    <w:rsid w:val="1E4D2513"/>
    <w:rsid w:val="1E4E3695"/>
    <w:rsid w:val="1E6670BF"/>
    <w:rsid w:val="207427E4"/>
    <w:rsid w:val="20D06C69"/>
    <w:rsid w:val="23FE6C23"/>
    <w:rsid w:val="262E3D54"/>
    <w:rsid w:val="26CC2B8C"/>
    <w:rsid w:val="281B2C2E"/>
    <w:rsid w:val="28967072"/>
    <w:rsid w:val="2A307883"/>
    <w:rsid w:val="2BCA0C06"/>
    <w:rsid w:val="2E677BD8"/>
    <w:rsid w:val="2FC3740C"/>
    <w:rsid w:val="302247E9"/>
    <w:rsid w:val="32F155F0"/>
    <w:rsid w:val="35B0783B"/>
    <w:rsid w:val="35EF61E0"/>
    <w:rsid w:val="367C5DE2"/>
    <w:rsid w:val="38861458"/>
    <w:rsid w:val="39D025A8"/>
    <w:rsid w:val="3B8876D8"/>
    <w:rsid w:val="3BB55A66"/>
    <w:rsid w:val="3E2908E5"/>
    <w:rsid w:val="412D10B0"/>
    <w:rsid w:val="41B820EF"/>
    <w:rsid w:val="434722A4"/>
    <w:rsid w:val="43D85799"/>
    <w:rsid w:val="470102DD"/>
    <w:rsid w:val="47424C29"/>
    <w:rsid w:val="47E75D5D"/>
    <w:rsid w:val="4A52625D"/>
    <w:rsid w:val="4A6550A5"/>
    <w:rsid w:val="4C43701E"/>
    <w:rsid w:val="4E0536D2"/>
    <w:rsid w:val="559D5B4B"/>
    <w:rsid w:val="5E051197"/>
    <w:rsid w:val="5E263C59"/>
    <w:rsid w:val="5FC61CE6"/>
    <w:rsid w:val="60754910"/>
    <w:rsid w:val="61761210"/>
    <w:rsid w:val="61C7033E"/>
    <w:rsid w:val="62777647"/>
    <w:rsid w:val="63EC4CF9"/>
    <w:rsid w:val="64AF28BF"/>
    <w:rsid w:val="666F428A"/>
    <w:rsid w:val="689776BA"/>
    <w:rsid w:val="6A0B15A9"/>
    <w:rsid w:val="6A556998"/>
    <w:rsid w:val="6A997A63"/>
    <w:rsid w:val="6B2C1A8D"/>
    <w:rsid w:val="6B45441F"/>
    <w:rsid w:val="6C76083C"/>
    <w:rsid w:val="6FAE5671"/>
    <w:rsid w:val="6FF31A4F"/>
    <w:rsid w:val="6FFA19A3"/>
    <w:rsid w:val="701A6900"/>
    <w:rsid w:val="72BD21B0"/>
    <w:rsid w:val="740F6ECF"/>
    <w:rsid w:val="761E5346"/>
    <w:rsid w:val="763B6DD0"/>
    <w:rsid w:val="7ADB68FD"/>
    <w:rsid w:val="7BD761C1"/>
    <w:rsid w:val="7CD61EB8"/>
    <w:rsid w:val="7D19195C"/>
    <w:rsid w:val="7F27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2026-04-27T07:37:00Z</dcterms:created>
  <dc:creator>眠</dc:creator>
  <cp:lastModifiedBy>眠</cp:lastModifiedBy>
  <dcterms:modified xsi:type="dcterms:W3CDTF">2026-04-27T07:37:21Z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98631131D93D428E965AF6C0DB2A3CA2</vt:lpwstr>
  </property>
</Properties>
</file>