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contextualSpacing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报价表</w:t>
      </w:r>
      <w:bookmarkStart w:id="0" w:name="_GoBack"/>
      <w:bookmarkEnd w:id="0"/>
    </w:p>
    <w:p>
      <w:pPr>
        <w:spacing w:line="360" w:lineRule="auto"/>
        <w:rPr>
          <w:rFonts w:ascii="宋体" w:hAnsi="宋体" w:cs="宋体"/>
          <w:szCs w:val="21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投标人全称（加盖公章）：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项目名称：江苏省第一荣军优抚医院</w:t>
      </w:r>
      <w:r>
        <w:rPr>
          <w:rFonts w:hint="eastAsia" w:ascii="宋体" w:hAnsi="宋体" w:cs="宋体"/>
          <w:sz w:val="24"/>
          <w:lang w:val="en-US" w:eastAsia="zh-CN"/>
        </w:rPr>
        <w:t>优抚科</w:t>
      </w:r>
      <w:r>
        <w:rPr>
          <w:rFonts w:hint="eastAsia" w:ascii="宋体" w:hAnsi="宋体" w:cs="宋体"/>
          <w:sz w:val="24"/>
        </w:rPr>
        <w:t>2026年</w:t>
      </w:r>
      <w:r>
        <w:rPr>
          <w:rFonts w:hint="eastAsia" w:ascii="宋体" w:hAnsi="宋体" w:cs="宋体"/>
          <w:sz w:val="24"/>
          <w:lang w:val="en-US" w:eastAsia="zh-CN"/>
        </w:rPr>
        <w:t>短疗服务-足疗询价</w:t>
      </w:r>
      <w:r>
        <w:rPr>
          <w:rFonts w:hint="eastAsia" w:ascii="宋体" w:hAnsi="宋体" w:cs="宋体"/>
          <w:sz w:val="24"/>
        </w:rPr>
        <w:t>采购项目</w:t>
      </w:r>
    </w:p>
    <w:tbl>
      <w:tblPr>
        <w:tblStyle w:val="3"/>
        <w:tblW w:w="77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3500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300" w:lineRule="auto"/>
              <w:ind w:firstLine="48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足疗服务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200" w:line="22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9" w:hRule="atLeast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江苏省第一荣军优抚医院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优抚科</w:t>
            </w:r>
            <w:r>
              <w:rPr>
                <w:rFonts w:hint="eastAsia" w:ascii="宋体" w:hAnsi="宋体" w:cs="宋体"/>
                <w:sz w:val="24"/>
              </w:rPr>
              <w:t>2026年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短疗服务-足疗询价</w:t>
            </w:r>
            <w:r>
              <w:rPr>
                <w:rFonts w:hint="eastAsia" w:ascii="宋体" w:hAnsi="宋体" w:cs="宋体"/>
                <w:sz w:val="24"/>
              </w:rPr>
              <w:t>采购项目</w:t>
            </w:r>
          </w:p>
          <w:p>
            <w:pPr>
              <w:pStyle w:val="2"/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30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人民币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/人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rPr>
          <w:rFonts w:ascii="宋体" w:hAnsi="宋体" w:cs="宋体"/>
          <w:sz w:val="24"/>
        </w:rPr>
      </w:pPr>
    </w:p>
    <w:p>
      <w:pPr>
        <w:ind w:firstLine="48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  日期：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221A5"/>
    <w:rsid w:val="5951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2026-03-23T07:18:00Z</dcterms:created>
  <dc:creator>Administrator</dc:creator>
  <cp:lastModifiedBy>郭松林</cp:lastModifiedBy>
  <dcterms:modified xsi:type="dcterms:W3CDTF">2026-03-23T07:58:32Z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